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B38" w:rsidRPr="0051536A" w:rsidRDefault="005A2B38" w:rsidP="005A2B38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5A2B38" w:rsidRPr="0051536A" w:rsidRDefault="005A2B38" w:rsidP="005A2B38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5A2B38" w:rsidRPr="0051536A" w:rsidRDefault="005A2B38" w:rsidP="005A2B38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="001169CC">
        <w:rPr>
          <w:rFonts w:ascii="Times New Roman" w:hAnsi="Times New Roman"/>
          <w:sz w:val="24"/>
          <w:szCs w:val="24"/>
          <w:lang w:val="kk-KZ"/>
        </w:rPr>
        <w:t>1</w:t>
      </w:r>
    </w:p>
    <w:p w:rsidR="001169CC" w:rsidRDefault="005A2B38" w:rsidP="005A2B38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/>
          <w:sz w:val="24"/>
          <w:szCs w:val="24"/>
          <w:lang w:val="kk-KZ"/>
        </w:rPr>
        <w:t>№</w:t>
      </w:r>
      <w:r w:rsidR="001169CC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 практикалық </w:t>
      </w:r>
      <w:r w:rsidR="001169CC">
        <w:rPr>
          <w:rFonts w:ascii="Times New Roman" w:hAnsi="Times New Roman" w:cs="Times New Roman"/>
          <w:lang w:val="kk-KZ"/>
        </w:rPr>
        <w:t>Тербелмелі контурдың әртүрлі параметрлері үшін электрлік тербелістер кезіндегі кернеудің және ток күшінің, электр және магнит энергиясының уақытқа тәуелділігін компьютерлік модельдеу</w:t>
      </w:r>
      <w:r w:rsidR="001169CC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1169CC" w:rsidRDefault="005A2B38" w:rsidP="005A2B38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1169CC">
        <w:rPr>
          <w:rFonts w:ascii="Times New Roman" w:hAnsi="Times New Roman" w:cs="Times New Roman"/>
          <w:lang w:val="kk-KZ"/>
        </w:rPr>
        <w:t>11.4.2.3 –компьютерлік модельдеу арқылы заряд пен ток күшінің уақытқа тәуелді графиктерін зерттеу</w:t>
      </w:r>
      <w:r w:rsidR="001169CC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1169CC" w:rsidRDefault="005A2B38" w:rsidP="001169CC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169CC">
        <w:rPr>
          <w:rFonts w:ascii="Times New Roman" w:hAnsi="Times New Roman" w:cs="Times New Roman"/>
          <w:lang w:val="kk-KZ"/>
        </w:rPr>
        <w:t>электрлік тербелістер кезіндегі кернеудің және ток күшінің, электр және магнит энергиясының уақытқа тәуелділігін компьютерлік модельдеу</w:t>
      </w:r>
      <w:r w:rsidR="001169CC" w:rsidRPr="008E554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5A2B38" w:rsidRDefault="005A2B38" w:rsidP="005A2B38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5A2B38" w:rsidRDefault="005A2B38" w:rsidP="005A2B38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Тербелмелі процесстерді компьютерде модельдеумен танысасыңдар</w:t>
      </w:r>
    </w:p>
    <w:p w:rsidR="00D911C2" w:rsidRDefault="00D911C2" w:rsidP="00D911C2">
      <w:pPr>
        <w:spacing w:after="0" w:line="240" w:lineRule="auto"/>
        <w:jc w:val="both"/>
        <w:rPr>
          <w:sz w:val="28"/>
          <w:szCs w:val="28"/>
          <w:lang w:val="kk-KZ"/>
        </w:rPr>
      </w:pPr>
      <w:r w:rsidRPr="00162A59">
        <w:rPr>
          <w:b/>
          <w:lang w:val="kk-KZ"/>
        </w:rPr>
        <w:t>1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162A59">
        <w:rPr>
          <w:b/>
          <w:sz w:val="28"/>
          <w:szCs w:val="28"/>
          <w:lang w:val="kk-KZ"/>
        </w:rPr>
        <w:t>:</w:t>
      </w:r>
    </w:p>
    <w:p w:rsidR="005A2B38" w:rsidRDefault="005A2B38" w:rsidP="005A2B38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66450">
        <w:rPr>
          <w:rFonts w:ascii="Times New Roman" w:hAnsi="Times New Roman"/>
          <w:b/>
          <w:sz w:val="24"/>
          <w:szCs w:val="24"/>
          <w:lang w:val="kk-KZ"/>
        </w:rPr>
        <w:t>Баса назар аударатын мәселелер:</w:t>
      </w:r>
    </w:p>
    <w:p w:rsidR="001169CC" w:rsidRPr="001169CC" w:rsidRDefault="001169CC" w:rsidP="001169C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42" w:hanging="66"/>
        <w:rPr>
          <w:rFonts w:ascii="Arial" w:hAnsi="Arial" w:cs="Arial"/>
          <w:color w:val="000000"/>
          <w:sz w:val="21"/>
          <w:szCs w:val="21"/>
          <w:lang w:val="kk-KZ"/>
        </w:rPr>
      </w:pPr>
      <w:r>
        <w:rPr>
          <w:b/>
          <w:bCs/>
          <w:color w:val="000000"/>
          <w:lang w:val="kk-KZ"/>
        </w:rPr>
        <w:t>№</w:t>
      </w:r>
      <w:r w:rsidRPr="001169CC">
        <w:rPr>
          <w:b/>
          <w:bCs/>
          <w:color w:val="000000"/>
          <w:lang w:val="kk-KZ"/>
        </w:rPr>
        <w:t>3 практикалық жұмыс</w:t>
      </w:r>
    </w:p>
    <w:p w:rsidR="001169CC" w:rsidRPr="001169CC" w:rsidRDefault="001169CC" w:rsidP="001169C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  <w:lang w:val="kk-KZ"/>
        </w:rPr>
      </w:pPr>
      <w:r w:rsidRPr="001169CC">
        <w:rPr>
          <w:b/>
          <w:bCs/>
          <w:color w:val="000000"/>
          <w:lang w:val="kk-KZ"/>
        </w:rPr>
        <w:t>«Тербелмелі контурдың әр түрлі параметрлері үшін кернеу мен ток күшінің, электр және магнит энергиясының уақытқа тәуелділігін компьютерлік модельдеу»</w:t>
      </w:r>
    </w:p>
    <w:p w:rsidR="001169CC" w:rsidRDefault="001169CC" w:rsidP="001169C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(«Физика в картинках» электрондық оқулық, электричество)</w:t>
      </w:r>
    </w:p>
    <w:p w:rsidR="001169CC" w:rsidRDefault="001169CC" w:rsidP="001169C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</w:p>
    <w:p w:rsidR="001169CC" w:rsidRDefault="001169CC" w:rsidP="001169C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Идеал </w:t>
      </w: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контурда</w:t>
      </w:r>
      <w:proofErr w:type="spellEnd"/>
      <w:proofErr w:type="gramStart"/>
      <w:r>
        <w:rPr>
          <w:color w:val="000000"/>
        </w:rPr>
        <w:t xml:space="preserve"> (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400050" cy="209550"/>
            <wp:effectExtent l="19050" t="0" r="0" b="0"/>
            <wp:docPr id="1" name="Рисунок 1" descr="hello_html_m3d2cbd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d2cbd4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)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600075" cy="209550"/>
            <wp:effectExtent l="19050" t="0" r="9525" b="0"/>
            <wp:docPr id="2" name="Рисунок 2" descr="hello_html_70a61b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0a61bd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</w:t>
      </w:r>
      <w:proofErr w:type="gramEnd"/>
      <w:r>
        <w:rPr>
          <w:color w:val="000000"/>
        </w:rPr>
        <w:t xml:space="preserve">шамаларының мүмкін </w:t>
      </w:r>
      <w:proofErr w:type="spellStart"/>
      <w:r>
        <w:rPr>
          <w:color w:val="000000"/>
        </w:rPr>
        <w:t>болатын</w:t>
      </w:r>
      <w:proofErr w:type="spellEnd"/>
      <w:r>
        <w:rPr>
          <w:color w:val="000000"/>
        </w:rPr>
        <w:t xml:space="preserve"> минимум мәнін қойыңыз. </w:t>
      </w:r>
      <w:proofErr w:type="spellStart"/>
      <w:r>
        <w:rPr>
          <w:color w:val="000000"/>
        </w:rPr>
        <w:t>Еркін</w:t>
      </w:r>
      <w:proofErr w:type="spellEnd"/>
      <w:r>
        <w:rPr>
          <w:color w:val="000000"/>
        </w:rPr>
        <w:t xml:space="preserve"> тербелістерін</w:t>
      </w:r>
      <w:proofErr w:type="gramStart"/>
      <w:r>
        <w:rPr>
          <w:color w:val="000000"/>
        </w:rPr>
        <w:t>ің Т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периодын</w:t>
      </w:r>
      <w:proofErr w:type="spellEnd"/>
      <w:r>
        <w:rPr>
          <w:color w:val="000000"/>
        </w:rPr>
        <w:t xml:space="preserve"> есептеңіз және нәтижені </w:t>
      </w:r>
      <w:proofErr w:type="spellStart"/>
      <w:r>
        <w:rPr>
          <w:color w:val="000000"/>
        </w:rPr>
        <w:t>компьютерлік</w:t>
      </w:r>
      <w:proofErr w:type="spellEnd"/>
      <w:r>
        <w:rPr>
          <w:color w:val="000000"/>
        </w:rPr>
        <w:t xml:space="preserve"> эксперимент арқылы тексеріңіз.</w:t>
      </w:r>
    </w:p>
    <w:p w:rsidR="001169CC" w:rsidRDefault="001169CC" w:rsidP="001169C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Жауабы</w:t>
      </w:r>
      <w:proofErr w:type="spellEnd"/>
      <w:r>
        <w:rPr>
          <w:color w:val="000000"/>
        </w:rPr>
        <w:t>: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1552575" cy="228600"/>
            <wp:effectExtent l="19050" t="0" r="9525" b="0"/>
            <wp:docPr id="3" name="Рисунок 3" descr="hello_html_m70128a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0128a1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CC" w:rsidRDefault="001169CC" w:rsidP="001169C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600075" cy="209550"/>
            <wp:effectExtent l="19050" t="0" r="9525" b="0"/>
            <wp:docPr id="4" name="Рисунок 4" descr="hello_html_70a61b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0a61bd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</w:t>
      </w: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есе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содан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кейін</w:t>
      </w:r>
      <w:proofErr w:type="spellEnd"/>
      <w:r>
        <w:rPr>
          <w:color w:val="000000"/>
        </w:rPr>
        <w:t xml:space="preserve"> 4 </w:t>
      </w:r>
      <w:proofErr w:type="spellStart"/>
      <w:r>
        <w:rPr>
          <w:color w:val="000000"/>
        </w:rPr>
        <w:t>есе</w:t>
      </w:r>
      <w:proofErr w:type="spellEnd"/>
      <w:r>
        <w:rPr>
          <w:color w:val="000000"/>
        </w:rPr>
        <w:t xml:space="preserve"> арттырыңыз. </w:t>
      </w:r>
      <w:proofErr w:type="spellStart"/>
      <w:r>
        <w:rPr>
          <w:color w:val="000000"/>
        </w:rPr>
        <w:t>Тербелістер</w:t>
      </w:r>
      <w:proofErr w:type="spellEnd"/>
      <w:r>
        <w:rPr>
          <w:color w:val="000000"/>
        </w:rPr>
        <w:t xml:space="preserve"> периоды қалай өзгереді?</w:t>
      </w:r>
    </w:p>
    <w:p w:rsidR="001169CC" w:rsidRDefault="001169CC" w:rsidP="001169C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Жауабы</w:t>
      </w:r>
      <w:proofErr w:type="spellEnd"/>
      <w:r>
        <w:rPr>
          <w:color w:val="000000"/>
        </w:rPr>
        <w:t xml:space="preserve">: 2 және 4 </w:t>
      </w:r>
      <w:proofErr w:type="spellStart"/>
      <w:r>
        <w:rPr>
          <w:color w:val="000000"/>
        </w:rPr>
        <w:t>есе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артады</w:t>
      </w:r>
      <w:proofErr w:type="spellEnd"/>
      <w:r>
        <w:rPr>
          <w:color w:val="000000"/>
        </w:rPr>
        <w:t>.</w:t>
      </w:r>
    </w:p>
    <w:p w:rsidR="001169CC" w:rsidRDefault="001169CC" w:rsidP="001169C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Өшу уақытының </w:t>
      </w:r>
      <w:proofErr w:type="spellStart"/>
      <w:r>
        <w:rPr>
          <w:color w:val="000000"/>
        </w:rPr>
        <w:t>активті</w:t>
      </w:r>
      <w:proofErr w:type="spellEnd"/>
      <w:r>
        <w:rPr>
          <w:color w:val="000000"/>
        </w:rPr>
        <w:t xml:space="preserve"> кедергінің </w:t>
      </w:r>
      <w:proofErr w:type="spellStart"/>
      <w:r>
        <w:rPr>
          <w:color w:val="000000"/>
        </w:rPr>
        <w:t>шамасынан</w:t>
      </w:r>
      <w:proofErr w:type="spellEnd"/>
      <w:r>
        <w:rPr>
          <w:color w:val="000000"/>
        </w:rPr>
        <w:t xml:space="preserve"> тәуелділігін анықтау үшін сапалық бақылау жүргізіңіз.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600075" cy="209550"/>
            <wp:effectExtent l="19050" t="0" r="9525" b="0"/>
            <wp:docPr id="5" name="Рисунок 5" descr="hello_html_m2beedc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2beedc0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</w:t>
      </w:r>
      <w:proofErr w:type="spellStart"/>
      <w:r>
        <w:rPr>
          <w:color w:val="000000"/>
        </w:rPr>
        <w:t>кедергіні</w:t>
      </w:r>
      <w:proofErr w:type="spellEnd"/>
      <w:r>
        <w:rPr>
          <w:color w:val="000000"/>
        </w:rPr>
        <w:t> </w:t>
      </w:r>
      <w:r>
        <w:rPr>
          <w:rFonts w:ascii="Arial" w:hAnsi="Arial" w:cs="Arial"/>
          <w:noProof/>
          <w:color w:val="000000"/>
          <w:sz w:val="21"/>
          <w:szCs w:val="21"/>
          <w:vertAlign w:val="subscript"/>
        </w:rPr>
        <w:drawing>
          <wp:inline distT="0" distB="0" distL="0" distR="0">
            <wp:extent cx="600075" cy="209550"/>
            <wp:effectExtent l="19050" t="0" r="9525" b="0"/>
            <wp:docPr id="6" name="Рисунок 6" descr="hello_html_m496945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4969458b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-ға </w:t>
      </w:r>
      <w:proofErr w:type="spellStart"/>
      <w:r>
        <w:rPr>
          <w:color w:val="000000"/>
        </w:rPr>
        <w:t>ауыстырса</w:t>
      </w:r>
      <w:proofErr w:type="spellEnd"/>
      <w:r>
        <w:rPr>
          <w:color w:val="000000"/>
        </w:rPr>
        <w:t>, өшу уақыты қалай өзгереді?</w:t>
      </w:r>
    </w:p>
    <w:p w:rsidR="001169CC" w:rsidRDefault="001169CC" w:rsidP="001169CC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proofErr w:type="spellStart"/>
      <w:r>
        <w:rPr>
          <w:color w:val="000000"/>
        </w:rPr>
        <w:t>Жауабы</w:t>
      </w:r>
      <w:proofErr w:type="spellEnd"/>
      <w:r>
        <w:rPr>
          <w:color w:val="000000"/>
        </w:rPr>
        <w:t xml:space="preserve">: 2 </w:t>
      </w:r>
      <w:proofErr w:type="spellStart"/>
      <w:r>
        <w:rPr>
          <w:color w:val="000000"/>
        </w:rPr>
        <w:t>есе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артады</w:t>
      </w:r>
      <w:proofErr w:type="spellEnd"/>
    </w:p>
    <w:p w:rsidR="001169CC" w:rsidRPr="001169CC" w:rsidRDefault="001169CC" w:rsidP="001169C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kk-KZ"/>
        </w:rPr>
      </w:pPr>
    </w:p>
    <w:p w:rsidR="001169CC" w:rsidRPr="001169CC" w:rsidRDefault="001169CC" w:rsidP="001169CC">
      <w:pPr>
        <w:pStyle w:val="a6"/>
        <w:numPr>
          <w:ilvl w:val="0"/>
          <w:numId w:val="6"/>
        </w:numPr>
        <w:ind w:left="426" w:hanging="284"/>
        <w:rPr>
          <w:rFonts w:ascii="Times New Roman" w:hAnsi="Times New Roman" w:cs="Times New Roman"/>
          <w:b/>
          <w:lang w:val="kk-KZ"/>
        </w:rPr>
      </w:pPr>
      <w:r w:rsidRPr="001169CC">
        <w:rPr>
          <w:rFonts w:ascii="Times New Roman" w:hAnsi="Times New Roman" w:cs="Times New Roman"/>
          <w:b/>
          <w:lang w:val="kk-KZ"/>
        </w:rPr>
        <w:t xml:space="preserve">2-тараудың ең маңыздысы </w:t>
      </w:r>
    </w:p>
    <w:p w:rsidR="00A67919" w:rsidRDefault="001169CC" w:rsidP="001169CC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highlight w:val="yellow"/>
          <w:lang w:val="kk-KZ"/>
        </w:rPr>
        <w:t>№2 ЖБ</w:t>
      </w:r>
    </w:p>
    <w:p w:rsidR="001169CC" w:rsidRDefault="001169CC" w:rsidP="001169CC">
      <w:pPr>
        <w:shd w:val="clear" w:color="auto" w:fill="FFFFFF"/>
        <w:tabs>
          <w:tab w:val="left" w:pos="1965"/>
        </w:tabs>
        <w:spacing w:after="0"/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 w:rsidRPr="002E5F7C">
        <w:rPr>
          <w:rFonts w:ascii="Times New Roman" w:hAnsi="Times New Roman"/>
          <w:sz w:val="24"/>
          <w:szCs w:val="24"/>
          <w:lang w:val="kk-KZ"/>
        </w:rPr>
        <w:t>:</w:t>
      </w:r>
      <w:r w:rsidRPr="00162A59">
        <w:rPr>
          <w:rFonts w:ascii="Times New Roman" w:hAnsi="Times New Roman" w:cs="Times New Roman"/>
          <w:lang w:val="kk-KZ"/>
        </w:rPr>
        <w:t xml:space="preserve"> </w:t>
      </w:r>
      <w:r w:rsidRPr="00B835FA">
        <w:rPr>
          <w:rFonts w:ascii="Times New Roman" w:hAnsi="Times New Roman" w:cs="Times New Roman"/>
          <w:lang w:val="kk-KZ"/>
        </w:rPr>
        <w:t>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 w:rsidRPr="00F6677B"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>
        <w:rPr>
          <w:rStyle w:val="a7"/>
          <w:rFonts w:ascii="Times New Roman" w:hAnsi="Times New Roman" w:cs="Times New Roman"/>
          <w:color w:val="000000"/>
          <w:shd w:val="clear" w:color="auto" w:fill="FFFFFF"/>
          <w:lang w:val="kk-KZ"/>
        </w:rPr>
        <w:t>6</w:t>
      </w:r>
    </w:p>
    <w:p w:rsidR="001169CC" w:rsidRPr="00F6677B" w:rsidRDefault="001169CC" w:rsidP="001169C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1169CC" w:rsidRDefault="001169CC" w:rsidP="001169C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</w:t>
      </w:r>
      <w:r w:rsidRPr="00162A59">
        <w:rPr>
          <w:rFonts w:ascii="Times New Roman" w:hAnsi="Times New Roman" w:cs="Times New Roman"/>
          <w:b/>
          <w:lang w:val="kk-KZ"/>
        </w:rPr>
        <w:t>. Оқушыларға арналған тапсырмалар</w:t>
      </w:r>
      <w:r w:rsidRPr="00B835FA">
        <w:rPr>
          <w:rFonts w:ascii="Times New Roman" w:hAnsi="Times New Roman" w:cs="Times New Roman"/>
          <w:lang w:val="kk-KZ"/>
        </w:rPr>
        <w:t xml:space="preserve"> (2-4 тапсырмадан артық емес</w:t>
      </w:r>
      <w:r w:rsidR="00D911C2">
        <w:rPr>
          <w:rFonts w:ascii="Times New Roman" w:hAnsi="Times New Roman" w:cs="Times New Roman"/>
          <w:lang w:val="kk-KZ"/>
        </w:rPr>
        <w:t>)</w:t>
      </w:r>
    </w:p>
    <w:p w:rsidR="000A0B4D" w:rsidRPr="006B22D9" w:rsidRDefault="000A0B4D" w:rsidP="000A0B4D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kk-KZ"/>
        </w:rPr>
      </w:pPr>
      <w:r w:rsidRPr="006B22D9">
        <w:rPr>
          <w:color w:val="000000"/>
          <w:sz w:val="22"/>
          <w:szCs w:val="22"/>
          <w:lang w:val="kk-KZ"/>
        </w:rPr>
        <w:t>1.1.Тербелмелі контурдың индуктивтілігі L=1,6мГн, электр сыйымдылығы С=0,04мкФ,ал конденсатордағы ең үлкен кернеу U</w:t>
      </w:r>
      <w:r w:rsidRPr="006B22D9">
        <w:rPr>
          <w:color w:val="000000"/>
          <w:sz w:val="22"/>
          <w:szCs w:val="22"/>
          <w:vertAlign w:val="subscript"/>
          <w:lang w:val="kk-KZ"/>
        </w:rPr>
        <w:t>m</w:t>
      </w:r>
      <w:r w:rsidRPr="006B22D9">
        <w:rPr>
          <w:color w:val="000000"/>
          <w:sz w:val="22"/>
          <w:szCs w:val="22"/>
          <w:lang w:val="kk-KZ"/>
        </w:rPr>
        <w:t>=200В.Контурды идеал деп есептеп,ондағы ток күшінің максимал мәнін анықтаңдар.</w:t>
      </w:r>
    </w:p>
    <w:p w:rsidR="000A0B4D" w:rsidRPr="006B22D9" w:rsidRDefault="000A0B4D" w:rsidP="000A0B4D">
      <w:pPr>
        <w:pStyle w:val="a3"/>
        <w:shd w:val="clear" w:color="auto" w:fill="FFFFFF"/>
        <w:spacing w:before="0" w:beforeAutospacing="0" w:after="0" w:afterAutospacing="0"/>
        <w:rPr>
          <w:lang w:val="kk-KZ"/>
        </w:rPr>
      </w:pPr>
      <w:r w:rsidRPr="006B22D9">
        <w:rPr>
          <w:color w:val="000000"/>
          <w:sz w:val="22"/>
          <w:szCs w:val="22"/>
          <w:shd w:val="clear" w:color="auto" w:fill="FFFFFF"/>
          <w:lang w:val="kk-KZ"/>
        </w:rPr>
        <w:t>1.2.Тербелмелі контур сыйымдылығы С= 8пФ конденсатор мен индуктивтігі L=0,5мГн катушкадан тұрады. Катушкадағы ток күшінің максимал мәніт I</w:t>
      </w:r>
      <w:r w:rsidRPr="006B22D9">
        <w:rPr>
          <w:color w:val="000000"/>
          <w:sz w:val="22"/>
          <w:szCs w:val="22"/>
          <w:shd w:val="clear" w:color="auto" w:fill="FFFFFF"/>
          <w:vertAlign w:val="subscript"/>
          <w:lang w:val="kk-KZ"/>
        </w:rPr>
        <w:t>max</w:t>
      </w:r>
      <w:r w:rsidRPr="006B22D9">
        <w:rPr>
          <w:color w:val="000000"/>
          <w:sz w:val="22"/>
          <w:szCs w:val="22"/>
          <w:shd w:val="clear" w:color="auto" w:fill="FFFFFF"/>
          <w:lang w:val="kk-KZ"/>
        </w:rPr>
        <w:t>=40мА болса , конденсатордағы максимал кернеу U</w:t>
      </w:r>
      <w:r w:rsidRPr="006B22D9">
        <w:rPr>
          <w:color w:val="000000"/>
          <w:sz w:val="22"/>
          <w:szCs w:val="22"/>
          <w:shd w:val="clear" w:color="auto" w:fill="FFFFFF"/>
          <w:vertAlign w:val="subscript"/>
          <w:lang w:val="kk-KZ"/>
        </w:rPr>
        <w:t>max </w:t>
      </w:r>
      <w:r w:rsidRPr="006B22D9">
        <w:rPr>
          <w:color w:val="000000"/>
          <w:sz w:val="22"/>
          <w:szCs w:val="22"/>
          <w:shd w:val="clear" w:color="auto" w:fill="FFFFFF"/>
          <w:lang w:val="kk-KZ"/>
        </w:rPr>
        <w:t>қандай?</w:t>
      </w:r>
      <w:r w:rsidRPr="006B22D9">
        <w:rPr>
          <w:rFonts w:ascii="Arial" w:hAnsi="Arial" w:cs="Arial"/>
          <w:color w:val="000000"/>
          <w:sz w:val="22"/>
          <w:szCs w:val="22"/>
          <w:lang w:val="kk-KZ"/>
        </w:rPr>
        <w:br/>
      </w:r>
    </w:p>
    <w:p w:rsidR="00D911C2" w:rsidRDefault="00D911C2" w:rsidP="001169CC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1169CC" w:rsidRPr="00501D1F" w:rsidRDefault="001169CC" w:rsidP="001169CC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B32FAF">
        <w:rPr>
          <w:b/>
          <w:lang w:val="kk-KZ"/>
        </w:rPr>
        <w:lastRenderedPageBreak/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1169CC" w:rsidRPr="00B32FAF" w:rsidRDefault="001169CC" w:rsidP="001169CC">
      <w:pPr>
        <w:rPr>
          <w:rFonts w:ascii="Times New Roman" w:hAnsi="Times New Roman"/>
          <w:b/>
          <w:sz w:val="24"/>
          <w:szCs w:val="24"/>
          <w:lang w:val="kk-KZ"/>
        </w:rPr>
      </w:pPr>
      <w:r w:rsidRPr="00B32FAF"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1169CC" w:rsidRPr="009A0A91" w:rsidRDefault="001169CC" w:rsidP="001169CC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E4763C" w:rsidRPr="00590D6B" w:rsidRDefault="00E4763C" w:rsidP="00E4763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E4763C" w:rsidRPr="00590D6B" w:rsidRDefault="00E4763C" w:rsidP="00E4763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1169CC" w:rsidRPr="005A2B38" w:rsidRDefault="001169CC" w:rsidP="001169CC">
      <w:pPr>
        <w:rPr>
          <w:lang w:val="kk-KZ"/>
        </w:rPr>
      </w:pPr>
    </w:p>
    <w:sectPr w:rsidR="001169CC" w:rsidRPr="005A2B38" w:rsidSect="0089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3483F"/>
    <w:multiLevelType w:val="multilevel"/>
    <w:tmpl w:val="D84C6B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220927"/>
    <w:multiLevelType w:val="multilevel"/>
    <w:tmpl w:val="A6800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903F5D"/>
    <w:multiLevelType w:val="hybridMultilevel"/>
    <w:tmpl w:val="3DA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F91FE7"/>
    <w:multiLevelType w:val="hybridMultilevel"/>
    <w:tmpl w:val="B21686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83484"/>
    <w:multiLevelType w:val="hybridMultilevel"/>
    <w:tmpl w:val="2B0488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A6C7C"/>
    <w:multiLevelType w:val="multilevel"/>
    <w:tmpl w:val="2B78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B38"/>
    <w:rsid w:val="000A0B4D"/>
    <w:rsid w:val="001169CC"/>
    <w:rsid w:val="001175CB"/>
    <w:rsid w:val="003209B0"/>
    <w:rsid w:val="005A2B38"/>
    <w:rsid w:val="00895F71"/>
    <w:rsid w:val="00A67919"/>
    <w:rsid w:val="00D911C2"/>
    <w:rsid w:val="00E4763C"/>
    <w:rsid w:val="00F9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6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69C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69CC"/>
    <w:pPr>
      <w:ind w:left="720"/>
      <w:contextualSpacing/>
    </w:pPr>
  </w:style>
  <w:style w:type="character" w:styleId="a7">
    <w:name w:val="Strong"/>
    <w:basedOn w:val="a0"/>
    <w:uiPriority w:val="22"/>
    <w:qFormat/>
    <w:rsid w:val="001169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dcterms:created xsi:type="dcterms:W3CDTF">2020-07-27T12:53:00Z</dcterms:created>
  <dcterms:modified xsi:type="dcterms:W3CDTF">2020-07-30T04:22:00Z</dcterms:modified>
</cp:coreProperties>
</file>